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794F" w14:textId="0E8A6CAB" w:rsidR="001D29EF" w:rsidRPr="00E33DB1" w:rsidRDefault="001D29EF" w:rsidP="00E33DB1">
      <w:pPr>
        <w:spacing w:line="480" w:lineRule="exact"/>
        <w:jc w:val="center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关于招聘</w:t>
      </w:r>
      <w:r w:rsidRPr="001D29EF">
        <w:rPr>
          <w:rFonts w:ascii="宋体" w:eastAsia="宋体" w:hAnsi="宋体" w:hint="eastAsia"/>
          <w:sz w:val="28"/>
          <w:szCs w:val="28"/>
        </w:rPr>
        <w:t>河海大学校史讲解</w:t>
      </w:r>
      <w:r>
        <w:rPr>
          <w:rFonts w:ascii="宋体" w:eastAsia="宋体" w:hAnsi="宋体" w:hint="eastAsia"/>
          <w:sz w:val="28"/>
          <w:szCs w:val="28"/>
        </w:rPr>
        <w:t>员的通知</w:t>
      </w:r>
    </w:p>
    <w:p w14:paraId="722A1BCB" w14:textId="5F81CCB0" w:rsidR="001D29EF" w:rsidRPr="004D1AD1" w:rsidRDefault="001D29EF" w:rsidP="00E33DB1">
      <w:pPr>
        <w:spacing w:line="48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D1AD1">
        <w:rPr>
          <w:rFonts w:ascii="宋体" w:eastAsia="宋体" w:hAnsi="宋体" w:hint="eastAsia"/>
          <w:sz w:val="24"/>
          <w:szCs w:val="24"/>
        </w:rPr>
        <w:t>河海大学</w:t>
      </w:r>
      <w:r w:rsidRPr="004D1AD1">
        <w:rPr>
          <w:rFonts w:ascii="宋体" w:eastAsia="宋体" w:hAnsi="宋体"/>
          <w:sz w:val="24"/>
          <w:szCs w:val="24"/>
        </w:rPr>
        <w:t>校史馆以河海大学及其前身河海工程专门学校、华东水利学院的发展历程为主线，由“序厅”、“老河海”、“华水”、“新河海”四个展厅组成，全方位展示学校的历史沿革、办学成果和发展成就。校史馆再现了一代</w:t>
      </w:r>
      <w:proofErr w:type="gramStart"/>
      <w:r w:rsidRPr="004D1AD1">
        <w:rPr>
          <w:rFonts w:ascii="宋体" w:eastAsia="宋体" w:hAnsi="宋体"/>
          <w:sz w:val="24"/>
          <w:szCs w:val="24"/>
        </w:rPr>
        <w:t>代</w:t>
      </w:r>
      <w:proofErr w:type="gramEnd"/>
      <w:r w:rsidRPr="004D1AD1">
        <w:rPr>
          <w:rFonts w:ascii="宋体" w:eastAsia="宋体" w:hAnsi="宋体"/>
          <w:sz w:val="24"/>
          <w:szCs w:val="24"/>
        </w:rPr>
        <w:t>河海人自强不息、艰苦奋斗的历程，是河海大学历史底蕴和文化传统的集中展示窗口，也是开展爱国爱校教育的重要基地。</w:t>
      </w:r>
      <w:r w:rsidRPr="004D1AD1">
        <w:rPr>
          <w:rFonts w:ascii="宋体" w:eastAsia="宋体" w:hAnsi="宋体" w:hint="eastAsia"/>
          <w:sz w:val="24"/>
          <w:szCs w:val="24"/>
        </w:rPr>
        <w:t>现面向全校招聘校史讲解员。具体通知如下：</w:t>
      </w:r>
    </w:p>
    <w:p w14:paraId="54793F85" w14:textId="3DFD2C89" w:rsidR="001D29EF" w:rsidRPr="001D29EF" w:rsidRDefault="001D29EF" w:rsidP="00AE53A6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1D29EF">
        <w:rPr>
          <w:rFonts w:ascii="宋体" w:eastAsia="宋体" w:hAnsi="宋体" w:hint="eastAsia"/>
          <w:sz w:val="24"/>
          <w:szCs w:val="24"/>
        </w:rPr>
        <w:t>校史志愿</w:t>
      </w:r>
      <w:proofErr w:type="gramStart"/>
      <w:r w:rsidRPr="001D29EF">
        <w:rPr>
          <w:rFonts w:ascii="宋体" w:eastAsia="宋体" w:hAnsi="宋体" w:hint="eastAsia"/>
          <w:sz w:val="24"/>
          <w:szCs w:val="24"/>
        </w:rPr>
        <w:t>讲解团</w:t>
      </w:r>
      <w:proofErr w:type="gramEnd"/>
      <w:r>
        <w:rPr>
          <w:rFonts w:ascii="宋体" w:eastAsia="宋体" w:hAnsi="宋体" w:hint="eastAsia"/>
          <w:sz w:val="24"/>
          <w:szCs w:val="24"/>
        </w:rPr>
        <w:t>简介及</w:t>
      </w:r>
      <w:r w:rsidRPr="001D29EF">
        <w:rPr>
          <w:rFonts w:ascii="宋体" w:eastAsia="宋体" w:hAnsi="宋体" w:hint="eastAsia"/>
          <w:sz w:val="24"/>
          <w:szCs w:val="24"/>
        </w:rPr>
        <w:t>工作</w:t>
      </w:r>
      <w:r>
        <w:rPr>
          <w:rFonts w:ascii="宋体" w:eastAsia="宋体" w:hAnsi="宋体" w:hint="eastAsia"/>
          <w:sz w:val="24"/>
          <w:szCs w:val="24"/>
        </w:rPr>
        <w:t>内容</w:t>
      </w:r>
    </w:p>
    <w:p w14:paraId="740CDEAE" w14:textId="5D74ED82" w:rsidR="001D29EF" w:rsidRDefault="001D29EF" w:rsidP="00AE53A6">
      <w:pPr>
        <w:pStyle w:val="a3"/>
        <w:spacing w:line="480" w:lineRule="exact"/>
        <w:ind w:left="7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团队简介：</w:t>
      </w:r>
      <w:r w:rsidRPr="001D29EF">
        <w:rPr>
          <w:rFonts w:ascii="宋体" w:eastAsia="宋体" w:hAnsi="宋体" w:hint="eastAsia"/>
          <w:sz w:val="24"/>
          <w:szCs w:val="24"/>
        </w:rPr>
        <w:t>河海大学校史志愿讲解团，成立于</w:t>
      </w:r>
      <w:r w:rsidRPr="001D29EF">
        <w:rPr>
          <w:rFonts w:ascii="宋体" w:eastAsia="宋体" w:hAnsi="宋体"/>
          <w:sz w:val="24"/>
          <w:szCs w:val="24"/>
        </w:rPr>
        <w:t>2015年百年校庆之际，以“讲好河海故事，传播河海红色精神”为宗旨，以更好的传播校史、传播红色校史文化、为目标。</w:t>
      </w:r>
    </w:p>
    <w:p w14:paraId="6D601797" w14:textId="77777777" w:rsidR="00307262" w:rsidRDefault="001D29EF" w:rsidP="00AE53A6">
      <w:pPr>
        <w:pStyle w:val="a3"/>
        <w:spacing w:line="480" w:lineRule="exact"/>
        <w:ind w:left="7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工作内容：</w:t>
      </w:r>
    </w:p>
    <w:p w14:paraId="00E6D53E" w14:textId="45F0D2A5" w:rsidR="00307262" w:rsidRDefault="00307262" w:rsidP="00AE53A6">
      <w:pPr>
        <w:pStyle w:val="a3"/>
        <w:spacing w:line="480" w:lineRule="exact"/>
        <w:ind w:left="7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（1）接待校内外参观来访人员，提供</w:t>
      </w:r>
      <w:r w:rsidR="001D29EF" w:rsidRPr="001D29EF">
        <w:rPr>
          <w:rFonts w:ascii="宋体" w:eastAsia="宋体" w:hAnsi="宋体"/>
          <w:sz w:val="24"/>
          <w:szCs w:val="24"/>
        </w:rPr>
        <w:t>校史讲解、张闻天等杰出校友生平讲解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638A5445" w14:textId="4E7548C5" w:rsidR="00307262" w:rsidRDefault="00307262" w:rsidP="00AE53A6">
      <w:pPr>
        <w:pStyle w:val="a3"/>
        <w:spacing w:line="480" w:lineRule="exact"/>
        <w:ind w:left="720" w:firstLineChars="0" w:firstLine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1D29EF">
        <w:rPr>
          <w:rFonts w:ascii="宋体" w:eastAsia="宋体" w:hAnsi="宋体" w:hint="eastAsia"/>
          <w:sz w:val="24"/>
          <w:szCs w:val="24"/>
        </w:rPr>
        <w:t>校史比赛</w:t>
      </w:r>
      <w:r>
        <w:rPr>
          <w:rFonts w:ascii="宋体" w:eastAsia="宋体" w:hAnsi="宋体" w:hint="eastAsia"/>
          <w:sz w:val="24"/>
          <w:szCs w:val="24"/>
        </w:rPr>
        <w:t>、捐赠仪式</w:t>
      </w:r>
      <w:r w:rsidR="001D29EF" w:rsidRPr="001D29EF">
        <w:rPr>
          <w:rFonts w:ascii="宋体" w:eastAsia="宋体" w:hAnsi="宋体"/>
          <w:sz w:val="24"/>
          <w:szCs w:val="24"/>
        </w:rPr>
        <w:t>等活动承办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464530DF" w14:textId="1C0F8803" w:rsidR="001D29EF" w:rsidRPr="00AE53A6" w:rsidRDefault="00307262" w:rsidP="00AE53A6">
      <w:pPr>
        <w:pStyle w:val="a3"/>
        <w:spacing w:line="480" w:lineRule="exact"/>
        <w:ind w:left="720" w:firstLineChars="0" w:firstLine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1D29EF" w:rsidRPr="001D29EF">
        <w:rPr>
          <w:rFonts w:ascii="宋体" w:eastAsia="宋体" w:hAnsi="宋体"/>
          <w:sz w:val="24"/>
          <w:szCs w:val="24"/>
        </w:rPr>
        <w:t>宣传片拍摄等</w:t>
      </w:r>
      <w:r>
        <w:rPr>
          <w:rFonts w:ascii="宋体" w:eastAsia="宋体" w:hAnsi="宋体" w:hint="eastAsia"/>
          <w:sz w:val="24"/>
          <w:szCs w:val="24"/>
        </w:rPr>
        <w:t>其他校史相关活动</w:t>
      </w:r>
      <w:r w:rsidR="001D29EF" w:rsidRPr="001D29EF">
        <w:rPr>
          <w:rFonts w:ascii="宋体" w:eastAsia="宋体" w:hAnsi="宋体"/>
          <w:sz w:val="24"/>
          <w:szCs w:val="24"/>
        </w:rPr>
        <w:t>。</w:t>
      </w:r>
    </w:p>
    <w:p w14:paraId="1D7ACCD4" w14:textId="77777777" w:rsidR="00307262" w:rsidRDefault="00307262" w:rsidP="00AE53A6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招聘条件</w:t>
      </w:r>
    </w:p>
    <w:p w14:paraId="32E634CC" w14:textId="5A74CFD5" w:rsidR="001D29EF" w:rsidRDefault="001D29EF" w:rsidP="00AE53A6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307262">
        <w:rPr>
          <w:rFonts w:ascii="宋体" w:eastAsia="宋体" w:hAnsi="宋体" w:hint="eastAsia"/>
          <w:sz w:val="24"/>
          <w:szCs w:val="24"/>
        </w:rPr>
        <w:t>河海大学全日制在校学生（包括本科生、硕士研究生、博士研究生）；</w:t>
      </w:r>
    </w:p>
    <w:p w14:paraId="002732FF" w14:textId="77777777" w:rsidR="00307262" w:rsidRPr="001D29EF" w:rsidRDefault="00307262" w:rsidP="00AE53A6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1D29EF">
        <w:rPr>
          <w:rFonts w:ascii="宋体" w:eastAsia="宋体" w:hAnsi="宋体" w:hint="eastAsia"/>
          <w:sz w:val="24"/>
          <w:szCs w:val="24"/>
        </w:rPr>
        <w:t>对河海大学校史有浓厚的兴趣，有一定的相关知识基础为优；</w:t>
      </w:r>
    </w:p>
    <w:p w14:paraId="75CA1EED" w14:textId="77777777" w:rsidR="00307262" w:rsidRPr="001D29EF" w:rsidRDefault="00307262" w:rsidP="00AE53A6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1D29EF">
        <w:rPr>
          <w:rFonts w:ascii="宋体" w:eastAsia="宋体" w:hAnsi="宋体" w:hint="eastAsia"/>
          <w:sz w:val="24"/>
          <w:szCs w:val="24"/>
        </w:rPr>
        <w:t>具有良好的语言表达能力和沟通能力，外语成绩优秀、口语能力出色者尤佳；</w:t>
      </w:r>
    </w:p>
    <w:p w14:paraId="77808C84" w14:textId="77777777" w:rsidR="00307262" w:rsidRPr="001D29EF" w:rsidRDefault="00307262" w:rsidP="00AE53A6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1D29EF">
        <w:rPr>
          <w:rFonts w:ascii="宋体" w:eastAsia="宋体" w:hAnsi="宋体" w:hint="eastAsia"/>
          <w:sz w:val="24"/>
          <w:szCs w:val="24"/>
        </w:rPr>
        <w:t>能吃苦耐劳，具有高度的责任心和敬业精神；</w:t>
      </w:r>
    </w:p>
    <w:p w14:paraId="4792813D" w14:textId="623A5417" w:rsidR="00307262" w:rsidRPr="00AE53A6" w:rsidRDefault="00307262" w:rsidP="00AE53A6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1D29EF">
        <w:rPr>
          <w:rFonts w:ascii="宋体" w:eastAsia="宋体" w:hAnsi="宋体" w:hint="eastAsia"/>
          <w:sz w:val="24"/>
          <w:szCs w:val="24"/>
        </w:rPr>
        <w:t>有较为宽裕的业余时间，</w:t>
      </w:r>
      <w:r>
        <w:rPr>
          <w:rFonts w:ascii="宋体" w:eastAsia="宋体" w:hAnsi="宋体" w:hint="eastAsia"/>
          <w:sz w:val="24"/>
          <w:szCs w:val="24"/>
        </w:rPr>
        <w:t>积极参与讲解活动</w:t>
      </w:r>
      <w:r w:rsidRPr="001D29EF">
        <w:rPr>
          <w:rFonts w:ascii="宋体" w:eastAsia="宋体" w:hAnsi="宋体" w:hint="eastAsia"/>
          <w:sz w:val="24"/>
          <w:szCs w:val="24"/>
        </w:rPr>
        <w:t>。</w:t>
      </w:r>
    </w:p>
    <w:p w14:paraId="5A12BE37" w14:textId="0C7600C3" w:rsidR="00863EFD" w:rsidRDefault="00863EFD" w:rsidP="00AE53A6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招聘程序</w:t>
      </w:r>
    </w:p>
    <w:p w14:paraId="2607E0B4" w14:textId="075C9CA5" w:rsidR="00863EFD" w:rsidRDefault="00863EFD" w:rsidP="00AE53A6">
      <w:pPr>
        <w:pStyle w:val="a3"/>
        <w:numPr>
          <w:ilvl w:val="0"/>
          <w:numId w:val="3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</w:t>
      </w:r>
    </w:p>
    <w:p w14:paraId="0C0D3C47" w14:textId="21386176" w:rsidR="008B5851" w:rsidRPr="00AE53A6" w:rsidRDefault="007F701B" w:rsidP="00AE53A6">
      <w:pPr>
        <w:pStyle w:val="a3"/>
        <w:spacing w:line="480" w:lineRule="exact"/>
        <w:ind w:left="1080" w:firstLineChars="0" w:firstLine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学生自主报名，填写《河海大学校史讲解</w:t>
      </w:r>
      <w:r w:rsidR="0052038D">
        <w:rPr>
          <w:rFonts w:ascii="宋体" w:eastAsia="宋体" w:hAnsi="宋体" w:hint="eastAsia"/>
          <w:sz w:val="24"/>
          <w:szCs w:val="24"/>
        </w:rPr>
        <w:t>员申请表</w:t>
      </w:r>
      <w:r>
        <w:rPr>
          <w:rFonts w:ascii="宋体" w:eastAsia="宋体" w:hAnsi="宋体" w:hint="eastAsia"/>
          <w:sz w:val="24"/>
          <w:szCs w:val="24"/>
        </w:rPr>
        <w:t>》</w:t>
      </w:r>
      <w:r w:rsidR="0052038D">
        <w:rPr>
          <w:rFonts w:ascii="宋体" w:eastAsia="宋体" w:hAnsi="宋体" w:hint="eastAsia"/>
          <w:sz w:val="24"/>
          <w:szCs w:val="24"/>
        </w:rPr>
        <w:t>（见附件）</w:t>
      </w:r>
      <w:r w:rsidR="00AE53A6" w:rsidRPr="00AE53A6">
        <w:rPr>
          <w:rFonts w:ascii="宋体" w:eastAsia="宋体" w:hAnsi="宋体" w:hint="eastAsia"/>
          <w:sz w:val="24"/>
          <w:szCs w:val="24"/>
        </w:rPr>
        <w:t>并发至电子邮箱hrw</w:t>
      </w:r>
      <w:r w:rsidR="00AE53A6" w:rsidRPr="00AE53A6">
        <w:rPr>
          <w:rFonts w:ascii="宋体" w:eastAsia="宋体" w:hAnsi="宋体"/>
          <w:sz w:val="24"/>
          <w:szCs w:val="24"/>
        </w:rPr>
        <w:t>122@126.com</w:t>
      </w:r>
      <w:r w:rsidR="00AE53A6" w:rsidRPr="00AE53A6">
        <w:rPr>
          <w:rFonts w:ascii="宋体" w:eastAsia="宋体" w:hAnsi="宋体" w:hint="eastAsia"/>
          <w:sz w:val="24"/>
          <w:szCs w:val="24"/>
        </w:rPr>
        <w:t>。</w:t>
      </w:r>
      <w:r w:rsidR="00AE53A6">
        <w:rPr>
          <w:rFonts w:ascii="宋体" w:eastAsia="宋体" w:hAnsi="宋体" w:hint="eastAsia"/>
          <w:sz w:val="24"/>
          <w:szCs w:val="24"/>
        </w:rPr>
        <w:t xml:space="preserve"> 报名</w:t>
      </w:r>
      <w:r w:rsidR="00AE53A6" w:rsidRPr="00AE53A6">
        <w:rPr>
          <w:rFonts w:ascii="宋体" w:eastAsia="宋体" w:hAnsi="宋体" w:hint="eastAsia"/>
          <w:sz w:val="24"/>
          <w:szCs w:val="24"/>
        </w:rPr>
        <w:t>截止时间为2</w:t>
      </w:r>
      <w:r w:rsidR="00AE53A6" w:rsidRPr="00AE53A6">
        <w:rPr>
          <w:rFonts w:ascii="宋体" w:eastAsia="宋体" w:hAnsi="宋体"/>
          <w:sz w:val="24"/>
          <w:szCs w:val="24"/>
        </w:rPr>
        <w:t>023年</w:t>
      </w:r>
      <w:r w:rsidR="00AE53A6">
        <w:rPr>
          <w:rFonts w:ascii="宋体" w:eastAsia="宋体" w:hAnsi="宋体"/>
          <w:sz w:val="24"/>
          <w:szCs w:val="24"/>
        </w:rPr>
        <w:t>3</w:t>
      </w:r>
      <w:r w:rsidR="00AE53A6">
        <w:rPr>
          <w:rFonts w:ascii="宋体" w:eastAsia="宋体" w:hAnsi="宋体" w:hint="eastAsia"/>
          <w:sz w:val="24"/>
          <w:szCs w:val="24"/>
        </w:rPr>
        <w:t>月7日。</w:t>
      </w:r>
    </w:p>
    <w:p w14:paraId="3E60B57F" w14:textId="43F8200C" w:rsidR="00863EFD" w:rsidRDefault="00863EFD" w:rsidP="00AE53A6">
      <w:pPr>
        <w:pStyle w:val="a3"/>
        <w:numPr>
          <w:ilvl w:val="0"/>
          <w:numId w:val="3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面试</w:t>
      </w:r>
    </w:p>
    <w:p w14:paraId="41888A13" w14:textId="5B19F7BE" w:rsidR="00F74D64" w:rsidRPr="00AE53A6" w:rsidRDefault="00AE53A6" w:rsidP="00AE53A6">
      <w:pPr>
        <w:pStyle w:val="a3"/>
        <w:spacing w:line="480" w:lineRule="exact"/>
        <w:ind w:left="1080" w:firstLineChars="0" w:firstLine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提交报名表后请加入河海大学校史讲解</w:t>
      </w:r>
      <w:r>
        <w:rPr>
          <w:rFonts w:ascii="宋体" w:eastAsia="宋体" w:hAnsi="宋体" w:hint="eastAsia"/>
          <w:sz w:val="24"/>
          <w:szCs w:val="24"/>
        </w:rPr>
        <w:t>Q</w:t>
      </w:r>
      <w:r>
        <w:rPr>
          <w:rFonts w:ascii="宋体" w:eastAsia="宋体" w:hAnsi="宋体"/>
          <w:sz w:val="24"/>
          <w:szCs w:val="24"/>
        </w:rPr>
        <w:t>Q</w:t>
      </w:r>
      <w:r>
        <w:rPr>
          <w:rFonts w:ascii="宋体" w:eastAsia="宋体" w:hAnsi="宋体" w:hint="eastAsia"/>
          <w:sz w:val="24"/>
          <w:szCs w:val="24"/>
        </w:rPr>
        <w:t>群</w:t>
      </w:r>
      <w:r>
        <w:rPr>
          <w:rFonts w:ascii="宋体" w:eastAsia="宋体" w:hAnsi="宋体" w:hint="eastAsia"/>
          <w:sz w:val="24"/>
          <w:szCs w:val="24"/>
        </w:rPr>
        <w:t>：</w:t>
      </w:r>
      <w:r w:rsidR="00E33DB1" w:rsidRPr="00E33DB1">
        <w:rPr>
          <w:rFonts w:ascii="宋体" w:eastAsia="宋体" w:hAnsi="宋体"/>
          <w:sz w:val="24"/>
          <w:szCs w:val="24"/>
        </w:rPr>
        <w:t>293676144</w:t>
      </w:r>
      <w:r>
        <w:rPr>
          <w:rFonts w:ascii="宋体" w:eastAsia="宋体" w:hAnsi="宋体" w:hint="eastAsia"/>
          <w:sz w:val="24"/>
          <w:szCs w:val="24"/>
        </w:rPr>
        <w:t>（备注年级+专业+姓名）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以便接收面试通知</w:t>
      </w:r>
      <w:r>
        <w:rPr>
          <w:rFonts w:ascii="宋体" w:eastAsia="宋体" w:hAnsi="宋体" w:hint="eastAsia"/>
          <w:sz w:val="24"/>
          <w:szCs w:val="24"/>
        </w:rPr>
        <w:t>。</w:t>
      </w:r>
      <w:r w:rsidR="0052038D">
        <w:rPr>
          <w:rFonts w:ascii="宋体" w:eastAsia="宋体" w:hAnsi="宋体" w:hint="eastAsia"/>
          <w:sz w:val="24"/>
          <w:szCs w:val="24"/>
        </w:rPr>
        <w:t>校史馆将组织面试，面试合格者可</w:t>
      </w:r>
      <w:r w:rsidR="0052038D">
        <w:rPr>
          <w:rFonts w:ascii="宋体" w:eastAsia="宋体" w:hAnsi="宋体" w:hint="eastAsia"/>
          <w:sz w:val="24"/>
          <w:szCs w:val="24"/>
        </w:rPr>
        <w:lastRenderedPageBreak/>
        <w:t>参加校史馆后续开展的培训。</w:t>
      </w:r>
    </w:p>
    <w:p w14:paraId="77CDEF26" w14:textId="64AD16D1" w:rsidR="00307262" w:rsidRDefault="00F74D64" w:rsidP="00AE53A6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其他事项</w:t>
      </w:r>
    </w:p>
    <w:p w14:paraId="5F513261" w14:textId="3472DB04" w:rsidR="00F74D64" w:rsidRDefault="00F74D64" w:rsidP="00AE53A6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F74D64">
        <w:rPr>
          <w:rFonts w:ascii="宋体" w:eastAsia="宋体" w:hAnsi="宋体"/>
          <w:sz w:val="24"/>
          <w:szCs w:val="24"/>
        </w:rPr>
        <w:t>参照学校规定，将根据讲解次数给予讲解</w:t>
      </w:r>
      <w:proofErr w:type="gramStart"/>
      <w:r w:rsidRPr="00F74D64">
        <w:rPr>
          <w:rFonts w:ascii="宋体" w:eastAsia="宋体" w:hAnsi="宋体"/>
          <w:sz w:val="24"/>
          <w:szCs w:val="24"/>
        </w:rPr>
        <w:t>队</w:t>
      </w:r>
      <w:proofErr w:type="gramEnd"/>
      <w:r w:rsidRPr="00F74D64">
        <w:rPr>
          <w:rFonts w:ascii="宋体" w:eastAsia="宋体" w:hAnsi="宋体"/>
          <w:sz w:val="24"/>
          <w:szCs w:val="24"/>
        </w:rPr>
        <w:t>队员勤工助学</w:t>
      </w:r>
      <w:r>
        <w:rPr>
          <w:rFonts w:ascii="宋体" w:eastAsia="宋体" w:hAnsi="宋体" w:hint="eastAsia"/>
          <w:sz w:val="24"/>
          <w:szCs w:val="24"/>
        </w:rPr>
        <w:t>及</w:t>
      </w:r>
      <w:r w:rsidRPr="00F74D64">
        <w:rPr>
          <w:rFonts w:ascii="宋体" w:eastAsia="宋体" w:hAnsi="宋体"/>
          <w:sz w:val="24"/>
          <w:szCs w:val="24"/>
        </w:rPr>
        <w:t>志愿服务PU学时认定；</w:t>
      </w:r>
    </w:p>
    <w:p w14:paraId="1383702B" w14:textId="70450ABB" w:rsidR="00F74D64" w:rsidRDefault="00F74D64" w:rsidP="00AE53A6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F74D64">
        <w:rPr>
          <w:rFonts w:ascii="宋体" w:eastAsia="宋体" w:hAnsi="宋体" w:hint="eastAsia"/>
          <w:sz w:val="24"/>
          <w:szCs w:val="24"/>
        </w:rPr>
        <w:t>对聘用期内服务质量高、考核优秀的队员给予表彰与奖励；</w:t>
      </w:r>
    </w:p>
    <w:p w14:paraId="11D3ED76" w14:textId="12536E9F" w:rsidR="00307262" w:rsidRDefault="00F74D64" w:rsidP="00AE53A6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定期开展</w:t>
      </w:r>
      <w:r w:rsidR="00307262" w:rsidRPr="00F74D64">
        <w:rPr>
          <w:rFonts w:ascii="宋体" w:eastAsia="宋体" w:hAnsi="宋体" w:hint="eastAsia"/>
          <w:sz w:val="24"/>
          <w:szCs w:val="24"/>
        </w:rPr>
        <w:t>校史讲解培训</w:t>
      </w:r>
      <w:r>
        <w:rPr>
          <w:rFonts w:ascii="宋体" w:eastAsia="宋体" w:hAnsi="宋体" w:hint="eastAsia"/>
          <w:sz w:val="24"/>
          <w:szCs w:val="24"/>
        </w:rPr>
        <w:t>，每学期有机会与兄弟</w:t>
      </w:r>
      <w:r w:rsidR="00307262" w:rsidRPr="00F74D64">
        <w:rPr>
          <w:rFonts w:ascii="宋体" w:eastAsia="宋体" w:hAnsi="宋体" w:hint="eastAsia"/>
          <w:sz w:val="24"/>
          <w:szCs w:val="24"/>
        </w:rPr>
        <w:t>院校</w:t>
      </w:r>
      <w:r>
        <w:rPr>
          <w:rFonts w:ascii="宋体" w:eastAsia="宋体" w:hAnsi="宋体" w:hint="eastAsia"/>
          <w:sz w:val="24"/>
          <w:szCs w:val="24"/>
        </w:rPr>
        <w:t>进行</w:t>
      </w:r>
      <w:r w:rsidR="00307262" w:rsidRPr="00F74D64">
        <w:rPr>
          <w:rFonts w:ascii="宋体" w:eastAsia="宋体" w:hAnsi="宋体" w:hint="eastAsia"/>
          <w:sz w:val="24"/>
          <w:szCs w:val="24"/>
        </w:rPr>
        <w:t>学习交流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219F6F36" w14:textId="6613ABC6" w:rsidR="00AE53A6" w:rsidRDefault="00AE53A6" w:rsidP="00AE53A6">
      <w:pPr>
        <w:pStyle w:val="a3"/>
        <w:numPr>
          <w:ilvl w:val="0"/>
          <w:numId w:val="4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联系方式：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25-83786791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黄老师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7B076752" w14:textId="6AE052B3" w:rsidR="00307262" w:rsidRPr="00AE53A6" w:rsidRDefault="00AE53A6" w:rsidP="00AE53A6">
      <w:pPr>
        <w:widowControl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706ED1DC" w14:textId="4E75D1F1" w:rsidR="001D29EF" w:rsidRDefault="001D29EF" w:rsidP="00AE53A6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1D29EF">
        <w:rPr>
          <w:rFonts w:ascii="宋体" w:eastAsia="宋体" w:hAnsi="宋体" w:hint="eastAsia"/>
          <w:sz w:val="24"/>
          <w:szCs w:val="24"/>
        </w:rPr>
        <w:lastRenderedPageBreak/>
        <w:t>附件（报名表）</w:t>
      </w:r>
    </w:p>
    <w:p w14:paraId="4FF44F5A" w14:textId="34BB8FF1" w:rsidR="00EE7F8D" w:rsidRPr="00EE7F8D" w:rsidRDefault="00EE7F8D" w:rsidP="00AE53A6">
      <w:pPr>
        <w:spacing w:afterLines="50" w:after="156" w:line="480" w:lineRule="exact"/>
        <w:jc w:val="center"/>
        <w:rPr>
          <w:rFonts w:ascii="Times New Roman" w:eastAsia="仿宋" w:hAnsi="Times New Roman" w:cs="Times New Roman"/>
          <w:b/>
          <w:sz w:val="32"/>
          <w:szCs w:val="24"/>
        </w:rPr>
      </w:pPr>
      <w:r w:rsidRPr="00EE7F8D">
        <w:rPr>
          <w:rFonts w:ascii="Times New Roman" w:eastAsia="仿宋" w:hAnsi="Times New Roman" w:cs="Times New Roman"/>
          <w:b/>
          <w:sz w:val="32"/>
          <w:szCs w:val="24"/>
        </w:rPr>
        <w:t>河海大学</w:t>
      </w:r>
      <w:r w:rsidRPr="00EE7F8D">
        <w:rPr>
          <w:rFonts w:ascii="Times New Roman" w:eastAsia="仿宋" w:hAnsi="Times New Roman" w:cs="Times New Roman" w:hint="eastAsia"/>
          <w:b/>
          <w:sz w:val="32"/>
          <w:szCs w:val="24"/>
        </w:rPr>
        <w:t>校史</w:t>
      </w:r>
      <w:r w:rsidRPr="00EE7F8D">
        <w:rPr>
          <w:rFonts w:ascii="Times New Roman" w:eastAsia="仿宋" w:hAnsi="Times New Roman" w:cs="Times New Roman"/>
          <w:b/>
          <w:sz w:val="32"/>
          <w:szCs w:val="24"/>
        </w:rPr>
        <w:t>讲解</w:t>
      </w:r>
      <w:r w:rsidRPr="00EE7F8D">
        <w:rPr>
          <w:rFonts w:ascii="Times New Roman" w:eastAsia="仿宋" w:hAnsi="Times New Roman" w:cs="Times New Roman" w:hint="eastAsia"/>
          <w:b/>
          <w:sz w:val="32"/>
          <w:szCs w:val="24"/>
        </w:rPr>
        <w:t>员</w:t>
      </w:r>
      <w:r w:rsidR="00AE53A6">
        <w:rPr>
          <w:rFonts w:ascii="Times New Roman" w:eastAsia="仿宋" w:hAnsi="Times New Roman" w:cs="Times New Roman" w:hint="eastAsia"/>
          <w:b/>
          <w:sz w:val="32"/>
          <w:szCs w:val="24"/>
        </w:rPr>
        <w:t>报名</w:t>
      </w:r>
      <w:r w:rsidRPr="00EE7F8D">
        <w:rPr>
          <w:rFonts w:ascii="Times New Roman" w:eastAsia="仿宋" w:hAnsi="Times New Roman" w:cs="Times New Roman"/>
          <w:b/>
          <w:sz w:val="32"/>
          <w:szCs w:val="24"/>
        </w:rPr>
        <w:t>表</w:t>
      </w: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892"/>
        <w:gridCol w:w="1134"/>
        <w:gridCol w:w="2155"/>
        <w:gridCol w:w="2234"/>
      </w:tblGrid>
      <w:tr w:rsidR="00EE7F8D" w:rsidRPr="007157F4" w14:paraId="20975BD7" w14:textId="77777777" w:rsidTr="008B5851">
        <w:trPr>
          <w:trHeight w:hRule="exact" w:val="657"/>
        </w:trPr>
        <w:tc>
          <w:tcPr>
            <w:tcW w:w="1193" w:type="dxa"/>
            <w:shd w:val="clear" w:color="auto" w:fill="auto"/>
            <w:vAlign w:val="center"/>
          </w:tcPr>
          <w:p w14:paraId="6A9513F2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姓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42B2C76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5AD3E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性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E3FF75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14:paraId="01CC26D7" w14:textId="4EC21703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 w:hint="eastAsia"/>
              </w:rPr>
            </w:pPr>
            <w:r w:rsidRPr="00943BA6">
              <w:rPr>
                <w:rFonts w:ascii="Times New Roman" w:eastAsia="仿宋" w:hAnsi="Times New Roman" w:cs="Times New Roman" w:hint="eastAsia"/>
                <w:color w:val="FF0000"/>
              </w:rPr>
              <w:t>蓝底</w:t>
            </w:r>
            <w:r w:rsidR="00943BA6" w:rsidRPr="00943BA6">
              <w:rPr>
                <w:rFonts w:ascii="Times New Roman" w:eastAsia="仿宋" w:hAnsi="Times New Roman" w:cs="Times New Roman" w:hint="eastAsia"/>
              </w:rPr>
              <w:t>免冠证件照</w:t>
            </w:r>
          </w:p>
          <w:p w14:paraId="0FFAB8FC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7157F4">
              <w:rPr>
                <w:rFonts w:ascii="Times New Roman" w:eastAsia="仿宋" w:hAnsi="Times New Roman" w:cs="Times New Roman"/>
              </w:rPr>
              <w:t>（电子版照片）</w:t>
            </w:r>
          </w:p>
        </w:tc>
      </w:tr>
      <w:tr w:rsidR="00EE7F8D" w:rsidRPr="007157F4" w14:paraId="2A6B3686" w14:textId="77777777" w:rsidTr="008B5851">
        <w:trPr>
          <w:trHeight w:hRule="exact" w:val="567"/>
        </w:trPr>
        <w:tc>
          <w:tcPr>
            <w:tcW w:w="1193" w:type="dxa"/>
            <w:shd w:val="clear" w:color="auto" w:fill="auto"/>
            <w:vAlign w:val="center"/>
          </w:tcPr>
          <w:p w14:paraId="69AB0BBD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校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区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1EE3A2F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B05D4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学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院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5B46F1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32BD7CD8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EE7F8D" w:rsidRPr="007157F4" w14:paraId="753A17BD" w14:textId="77777777" w:rsidTr="008B5851">
        <w:trPr>
          <w:trHeight w:hRule="exact" w:val="567"/>
        </w:trPr>
        <w:tc>
          <w:tcPr>
            <w:tcW w:w="1193" w:type="dxa"/>
            <w:shd w:val="clear" w:color="auto" w:fill="auto"/>
            <w:vAlign w:val="center"/>
          </w:tcPr>
          <w:p w14:paraId="6E17742A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157F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年</w:t>
            </w:r>
            <w:r w:rsidRPr="007157F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7157F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级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4D06606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6A3E9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专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业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02AF02B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4A4C893F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EE7F8D" w:rsidRPr="007157F4" w14:paraId="2734D94F" w14:textId="77777777" w:rsidTr="008B5851">
        <w:trPr>
          <w:trHeight w:hRule="exact" w:val="567"/>
        </w:trPr>
        <w:tc>
          <w:tcPr>
            <w:tcW w:w="1193" w:type="dxa"/>
            <w:shd w:val="clear" w:color="auto" w:fill="auto"/>
            <w:vAlign w:val="center"/>
          </w:tcPr>
          <w:p w14:paraId="50ADB667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33B7A4A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F3FCE" w14:textId="77777777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proofErr w:type="gramStart"/>
            <w:r w:rsidRPr="007157F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邮</w:t>
            </w:r>
            <w:proofErr w:type="gramEnd"/>
            <w:r w:rsidRPr="007157F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7157F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箱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8CF69ED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381F6365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EE7F8D" w:rsidRPr="007157F4" w14:paraId="55A46594" w14:textId="77777777" w:rsidTr="008B5851">
        <w:trPr>
          <w:trHeight w:hRule="exact" w:val="567"/>
        </w:trPr>
        <w:tc>
          <w:tcPr>
            <w:tcW w:w="1193" w:type="dxa"/>
            <w:shd w:val="clear" w:color="auto" w:fill="auto"/>
            <w:vAlign w:val="center"/>
          </w:tcPr>
          <w:p w14:paraId="31816758" w14:textId="719FFF24" w:rsidR="00EE7F8D" w:rsidRPr="007157F4" w:rsidRDefault="00EE7F8D" w:rsidP="00AE53A6">
            <w:pPr>
              <w:spacing w:line="480" w:lineRule="exact"/>
              <w:jc w:val="center"/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</w:pP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QQ</w:t>
            </w:r>
          </w:p>
        </w:tc>
        <w:tc>
          <w:tcPr>
            <w:tcW w:w="5181" w:type="dxa"/>
            <w:gridSpan w:val="3"/>
            <w:shd w:val="clear" w:color="auto" w:fill="auto"/>
            <w:vAlign w:val="center"/>
          </w:tcPr>
          <w:p w14:paraId="4C6664EC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0F3A964B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EE7F8D" w:rsidRPr="007157F4" w14:paraId="569FF0F6" w14:textId="77777777" w:rsidTr="008E6DCA">
        <w:trPr>
          <w:trHeight w:val="3245"/>
        </w:trPr>
        <w:tc>
          <w:tcPr>
            <w:tcW w:w="1193" w:type="dxa"/>
            <w:shd w:val="clear" w:color="auto" w:fill="auto"/>
            <w:vAlign w:val="center"/>
          </w:tcPr>
          <w:p w14:paraId="21E86FB1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  <w:b/>
              </w:rPr>
            </w:pPr>
            <w:r w:rsidRPr="007157F4"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个人简介</w:t>
            </w:r>
          </w:p>
        </w:tc>
        <w:tc>
          <w:tcPr>
            <w:tcW w:w="7415" w:type="dxa"/>
            <w:gridSpan w:val="4"/>
            <w:shd w:val="clear" w:color="auto" w:fill="auto"/>
            <w:vAlign w:val="center"/>
          </w:tcPr>
          <w:p w14:paraId="6D119577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EE7F8D" w:rsidRPr="007157F4" w14:paraId="3D1AB8BF" w14:textId="77777777" w:rsidTr="008E6DCA">
        <w:trPr>
          <w:trHeight w:val="5633"/>
        </w:trPr>
        <w:tc>
          <w:tcPr>
            <w:tcW w:w="1193" w:type="dxa"/>
            <w:shd w:val="clear" w:color="auto" w:fill="auto"/>
            <w:vAlign w:val="center"/>
          </w:tcPr>
          <w:p w14:paraId="50EBFB96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  <w:b/>
              </w:rPr>
            </w:pPr>
            <w:r w:rsidRPr="007157F4">
              <w:rPr>
                <w:rFonts w:ascii="Times New Roman" w:eastAsia="仿宋" w:hAnsi="Times New Roman" w:cs="Times New Roman"/>
                <w:b/>
              </w:rPr>
              <w:t>相关经历</w:t>
            </w:r>
          </w:p>
        </w:tc>
        <w:tc>
          <w:tcPr>
            <w:tcW w:w="7415" w:type="dxa"/>
            <w:gridSpan w:val="4"/>
            <w:shd w:val="clear" w:color="auto" w:fill="auto"/>
            <w:vAlign w:val="center"/>
          </w:tcPr>
          <w:p w14:paraId="081F8AC1" w14:textId="77777777" w:rsidR="00EE7F8D" w:rsidRPr="007157F4" w:rsidRDefault="00EE7F8D" w:rsidP="00AE53A6">
            <w:pPr>
              <w:spacing w:line="480" w:lineRule="exact"/>
              <w:rPr>
                <w:rFonts w:ascii="Times New Roman" w:eastAsia="仿宋" w:hAnsi="Times New Roman" w:cs="Times New Roman"/>
              </w:rPr>
            </w:pPr>
          </w:p>
        </w:tc>
      </w:tr>
    </w:tbl>
    <w:p w14:paraId="452E5ECA" w14:textId="77777777" w:rsidR="00EE7F8D" w:rsidRDefault="00EE7F8D" w:rsidP="00AE53A6">
      <w:pPr>
        <w:pStyle w:val="a3"/>
        <w:spacing w:line="480" w:lineRule="exact"/>
        <w:ind w:left="720" w:firstLineChars="0" w:firstLine="0"/>
        <w:rPr>
          <w:rFonts w:hint="eastAsia"/>
        </w:rPr>
      </w:pPr>
    </w:p>
    <w:p w14:paraId="1903D974" w14:textId="77777777" w:rsidR="00EE7F8D" w:rsidRPr="00EE7F8D" w:rsidRDefault="00EE7F8D" w:rsidP="00AE53A6">
      <w:pPr>
        <w:pStyle w:val="a3"/>
        <w:spacing w:line="480" w:lineRule="exact"/>
        <w:ind w:left="720" w:firstLineChars="0" w:firstLine="0"/>
        <w:rPr>
          <w:rFonts w:ascii="宋体" w:eastAsia="宋体" w:hAnsi="宋体" w:hint="eastAsia"/>
          <w:sz w:val="24"/>
          <w:szCs w:val="24"/>
        </w:rPr>
      </w:pPr>
    </w:p>
    <w:sectPr w:rsidR="00EE7F8D" w:rsidRPr="00EE7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6F6A"/>
    <w:multiLevelType w:val="hybridMultilevel"/>
    <w:tmpl w:val="6650A332"/>
    <w:lvl w:ilvl="0" w:tplc="7A9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55C6C8B"/>
    <w:multiLevelType w:val="hybridMultilevel"/>
    <w:tmpl w:val="5D481D8C"/>
    <w:lvl w:ilvl="0" w:tplc="C38A27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8F173F"/>
    <w:multiLevelType w:val="hybridMultilevel"/>
    <w:tmpl w:val="7AC68776"/>
    <w:lvl w:ilvl="0" w:tplc="48A08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7B21023A"/>
    <w:multiLevelType w:val="hybridMultilevel"/>
    <w:tmpl w:val="297A87A4"/>
    <w:lvl w:ilvl="0" w:tplc="A1F23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596327082">
    <w:abstractNumId w:val="1"/>
  </w:num>
  <w:num w:numId="2" w16cid:durableId="25717065">
    <w:abstractNumId w:val="3"/>
  </w:num>
  <w:num w:numId="3" w16cid:durableId="1761608234">
    <w:abstractNumId w:val="2"/>
  </w:num>
  <w:num w:numId="4" w16cid:durableId="91169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EF"/>
    <w:rsid w:val="001D29EF"/>
    <w:rsid w:val="00307262"/>
    <w:rsid w:val="004D1AD1"/>
    <w:rsid w:val="0052038D"/>
    <w:rsid w:val="007F701B"/>
    <w:rsid w:val="00863EFD"/>
    <w:rsid w:val="008B5851"/>
    <w:rsid w:val="00943BA6"/>
    <w:rsid w:val="00AE53A6"/>
    <w:rsid w:val="00E33DB1"/>
    <w:rsid w:val="00EE7F8D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1808"/>
  <w15:chartTrackingRefBased/>
  <w15:docId w15:val="{8EF59259-C19E-4EFA-8013-F61C8F59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E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03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0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Nicole</dc:creator>
  <cp:keywords/>
  <dc:description/>
  <cp:lastModifiedBy>Huang Nicole</cp:lastModifiedBy>
  <cp:revision>5</cp:revision>
  <dcterms:created xsi:type="dcterms:W3CDTF">2023-02-22T01:26:00Z</dcterms:created>
  <dcterms:modified xsi:type="dcterms:W3CDTF">2023-02-22T08:27:00Z</dcterms:modified>
</cp:coreProperties>
</file>